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52" w:rsidRPr="008B2A4C" w:rsidRDefault="00FC3652" w:rsidP="008B2A4C">
      <w:pPr>
        <w:pStyle w:val="SemEspaamento"/>
        <w:jc w:val="center"/>
        <w:rPr>
          <w:b/>
          <w:sz w:val="32"/>
          <w:szCs w:val="32"/>
        </w:rPr>
      </w:pPr>
      <w:r w:rsidRPr="008B2A4C">
        <w:rPr>
          <w:b/>
          <w:sz w:val="32"/>
          <w:szCs w:val="32"/>
        </w:rPr>
        <w:t>TMP – Março 2015</w:t>
      </w:r>
    </w:p>
    <w:p w:rsidR="00FC3652" w:rsidRDefault="00FC3652" w:rsidP="008B2A4C">
      <w:pPr>
        <w:pStyle w:val="SemEspaamento"/>
      </w:pPr>
    </w:p>
    <w:p w:rsidR="008B2A4C" w:rsidRPr="008B2A4C" w:rsidRDefault="004445CD" w:rsidP="008B2A4C">
      <w:pPr>
        <w:pStyle w:val="SemEspaamento"/>
        <w:rPr>
          <w:b/>
        </w:rPr>
      </w:pPr>
      <w:r>
        <w:rPr>
          <w:b/>
        </w:rPr>
        <w:t xml:space="preserve">1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8 de M</w:t>
      </w:r>
      <w:r w:rsidR="008B2A4C" w:rsidRPr="008B2A4C">
        <w:rPr>
          <w:b/>
        </w:rPr>
        <w:t>arço</w:t>
      </w:r>
    </w:p>
    <w:p w:rsidR="00DE63DE" w:rsidRPr="00B773C6" w:rsidRDefault="008B2A4C" w:rsidP="008B2A4C">
      <w:pPr>
        <w:pStyle w:val="SemEspaamento"/>
        <w:rPr>
          <w:b/>
        </w:rPr>
      </w:pPr>
      <w:proofErr w:type="gramStart"/>
      <w:r w:rsidRPr="00B773C6">
        <w:rPr>
          <w:b/>
        </w:rPr>
        <w:t>espetáculo</w:t>
      </w:r>
      <w:proofErr w:type="gramEnd"/>
      <w:r w:rsidRPr="00B773C6">
        <w:rPr>
          <w:b/>
        </w:rPr>
        <w:t xml:space="preserve"> </w:t>
      </w:r>
      <w:r w:rsidR="00DE63DE" w:rsidRPr="00B773C6">
        <w:rPr>
          <w:b/>
        </w:rPr>
        <w:t>FAUSTO</w:t>
      </w:r>
    </w:p>
    <w:p w:rsidR="008B2A4C" w:rsidRPr="008B2A4C" w:rsidRDefault="008B2A4C" w:rsidP="008B2A4C">
      <w:pPr>
        <w:pStyle w:val="SemEspaamento"/>
      </w:pPr>
      <w:r w:rsidRPr="008B2A4C">
        <w:t>Teatro de Belomonte</w:t>
      </w:r>
    </w:p>
    <w:p w:rsidR="008B2A4C" w:rsidRPr="008B2A4C" w:rsidRDefault="008B2A4C" w:rsidP="008B2A4C">
      <w:pPr>
        <w:pStyle w:val="SemEspaamento"/>
      </w:pPr>
      <w:r w:rsidRPr="008B2A4C">
        <w:t>Rua de Belomonte, 57 - Porto</w:t>
      </w:r>
    </w:p>
    <w:p w:rsidR="008B2A4C" w:rsidRPr="008B2A4C" w:rsidRDefault="008B2A4C" w:rsidP="008B2A4C">
      <w:pPr>
        <w:pStyle w:val="SemEspaamento"/>
      </w:pPr>
      <w:r w:rsidRPr="008B2A4C">
        <w:t>Terça a sábado às 21h30, domingo às 16h00</w:t>
      </w:r>
    </w:p>
    <w:p w:rsidR="008B2A4C" w:rsidRPr="008B2A4C" w:rsidRDefault="008B2A4C" w:rsidP="008B2A4C">
      <w:pPr>
        <w:pStyle w:val="SemEspaamento"/>
      </w:pPr>
      <w:r w:rsidRPr="008B2A4C">
        <w:t xml:space="preserve">Reservas pelo tel. 222089175 ou </w:t>
      </w:r>
      <w:proofErr w:type="gramStart"/>
      <w:r w:rsidRPr="008B2A4C">
        <w:t>email</w:t>
      </w:r>
      <w:proofErr w:type="gramEnd"/>
      <w:r w:rsidRPr="008B2A4C">
        <w:t xml:space="preserve"> </w:t>
      </w:r>
      <w:hyperlink r:id="rId4" w:history="1">
        <w:r w:rsidRPr="008B2A4C">
          <w:rPr>
            <w:rStyle w:val="Hiperligao"/>
          </w:rPr>
          <w:t>teatro@marionetasdoporto.pt</w:t>
        </w:r>
      </w:hyperlink>
    </w:p>
    <w:p w:rsidR="008B2A4C" w:rsidRDefault="008B2A4C" w:rsidP="008B2A4C">
      <w:pPr>
        <w:pStyle w:val="SemEspaamento"/>
      </w:pPr>
    </w:p>
    <w:p w:rsidR="00FC3652" w:rsidRPr="008B2A4C" w:rsidRDefault="00FC3652" w:rsidP="008B2A4C">
      <w:pPr>
        <w:pStyle w:val="SemEspaamento"/>
      </w:pPr>
      <w:r w:rsidRPr="008B2A4C">
        <w:t>Fausto é o protagonista de uma lenda popular alemã, de um pacto com o demónio. Fausto é um poema de proporções épicas, que relata a tragédia do Dr. Fausto, homem das ciências que, desiludido com o conhecimento do seu tempo, faz um pacto com o demónio Mefistófeles, que o enche com a energia satânica repleta da paixão, pela técnica e pelo progresso. Nesta adaptação há um encontro do clássico com a contemporaneidade onde a época é intemporal.</w:t>
      </w:r>
    </w:p>
    <w:p w:rsidR="00FC3652" w:rsidRPr="008B2A4C" w:rsidRDefault="00FC3652" w:rsidP="008B2A4C">
      <w:pPr>
        <w:pStyle w:val="SemEspaamento"/>
      </w:pPr>
      <w:r w:rsidRPr="008B2A4C">
        <w:t>Este projeto surge da vontade de Roberto Merino em homenagear João Paulo Seara Cardoso (1956-2010), fundador do TMP. Foi com imenso prazer que aceitámos este desafio, querendo o TMP celebrar também desta forma os 40 anos de atividade teatral em Portugal deste criador chileno, radicado na cidade do Porto.</w:t>
      </w:r>
    </w:p>
    <w:p w:rsidR="00DE63DE" w:rsidRDefault="00DE63DE" w:rsidP="008B2A4C">
      <w:pPr>
        <w:pStyle w:val="SemEspaamento"/>
      </w:pPr>
    </w:p>
    <w:p w:rsidR="004445CD" w:rsidRPr="004445CD" w:rsidRDefault="004445CD" w:rsidP="004445CD">
      <w:pPr>
        <w:pStyle w:val="SemEspaamento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1 </w:t>
      </w:r>
      <w:proofErr w:type="gramStart"/>
      <w:r>
        <w:rPr>
          <w:rFonts w:eastAsia="Calibri" w:cs="Times New Roman"/>
          <w:b/>
        </w:rPr>
        <w:t>a</w:t>
      </w:r>
      <w:proofErr w:type="gramEnd"/>
      <w:r>
        <w:rPr>
          <w:rFonts w:eastAsia="Calibri" w:cs="Times New Roman"/>
          <w:b/>
        </w:rPr>
        <w:t xml:space="preserve"> 31</w:t>
      </w:r>
      <w:r w:rsidR="00B773C6">
        <w:rPr>
          <w:rFonts w:eastAsia="Calibri" w:cs="Times New Roman"/>
          <w:b/>
        </w:rPr>
        <w:t xml:space="preserve"> de M</w:t>
      </w:r>
      <w:r>
        <w:rPr>
          <w:rFonts w:eastAsia="Calibri" w:cs="Times New Roman"/>
          <w:b/>
        </w:rPr>
        <w:t>arço</w:t>
      </w:r>
    </w:p>
    <w:p w:rsidR="004445CD" w:rsidRPr="00B773C6" w:rsidRDefault="004445CD" w:rsidP="004445CD">
      <w:pPr>
        <w:pStyle w:val="SemEspaamento"/>
        <w:rPr>
          <w:rFonts w:eastAsia="Calibri" w:cs="Times New Roman"/>
          <w:b/>
        </w:rPr>
      </w:pPr>
      <w:proofErr w:type="gramStart"/>
      <w:r w:rsidRPr="00B773C6">
        <w:rPr>
          <w:rFonts w:eastAsia="Calibri" w:cs="Times New Roman"/>
          <w:b/>
        </w:rPr>
        <w:t>exposição</w:t>
      </w:r>
      <w:proofErr w:type="gramEnd"/>
      <w:r w:rsidRPr="00B773C6">
        <w:rPr>
          <w:rFonts w:eastAsia="Calibri" w:cs="Times New Roman"/>
          <w:b/>
        </w:rPr>
        <w:t xml:space="preserve"> Marionetas e Paisagens</w:t>
      </w:r>
    </w:p>
    <w:p w:rsidR="004445CD" w:rsidRPr="008B2A4C" w:rsidRDefault="004445CD" w:rsidP="004445CD">
      <w:pPr>
        <w:pStyle w:val="SemEspaamento"/>
      </w:pPr>
      <w:r w:rsidRPr="008B2A4C">
        <w:t>Museu das Marionetas do Porto</w:t>
      </w:r>
    </w:p>
    <w:p w:rsidR="004445CD" w:rsidRPr="008B2A4C" w:rsidRDefault="004445CD" w:rsidP="004445CD">
      <w:pPr>
        <w:pStyle w:val="SemEspaamento"/>
      </w:pPr>
      <w:r w:rsidRPr="008B2A4C">
        <w:t>Rua das Flores, 22 – Porto</w:t>
      </w:r>
    </w:p>
    <w:p w:rsidR="004445CD" w:rsidRPr="008B2A4C" w:rsidRDefault="004445CD" w:rsidP="004445CD">
      <w:pPr>
        <w:pStyle w:val="SemEspaamento"/>
      </w:pPr>
      <w:r w:rsidRPr="008B2A4C">
        <w:t>Quarta a domingo, 11h00/13h00 e 14h00/18h00</w:t>
      </w:r>
    </w:p>
    <w:p w:rsidR="004445CD" w:rsidRPr="008B2A4C" w:rsidRDefault="004445CD" w:rsidP="004445CD">
      <w:pPr>
        <w:pStyle w:val="SemEspaamento"/>
      </w:pPr>
      <w:r w:rsidRPr="008B2A4C">
        <w:t>Informações e reservas pelo tel. 220 108 224</w:t>
      </w:r>
    </w:p>
    <w:p w:rsidR="004445CD" w:rsidRPr="008B2A4C" w:rsidRDefault="004445CD" w:rsidP="004445CD">
      <w:pPr>
        <w:pStyle w:val="SemEspaamento"/>
        <w:rPr>
          <w:rFonts w:eastAsia="Calibri" w:cs="Times New Roman"/>
        </w:rPr>
      </w:pPr>
    </w:p>
    <w:p w:rsidR="004445CD" w:rsidRPr="008B2A4C" w:rsidRDefault="004445CD" w:rsidP="004445CD">
      <w:pPr>
        <w:pStyle w:val="SemEspaamento"/>
      </w:pPr>
      <w:r w:rsidRPr="008B2A4C">
        <w:t>Marionetas e Paisagens, nome da exposição que assinala o 2º aniversário do Museu das Marionetas do Porto. Museu de autor, centrado na obra de João Paulo Seara Cardoso (1956-2010) e lugar de encontro e cruzamento de outros artistas.</w:t>
      </w:r>
    </w:p>
    <w:p w:rsidR="004445CD" w:rsidRPr="008B2A4C" w:rsidRDefault="004445CD" w:rsidP="004445CD">
      <w:pPr>
        <w:pStyle w:val="SemEspaamento"/>
      </w:pPr>
      <w:r w:rsidRPr="008B2A4C">
        <w:t xml:space="preserve">Da exposição permanente fazem parte duas peças: Miséria e Teatro </w:t>
      </w:r>
      <w:proofErr w:type="spellStart"/>
      <w:r w:rsidRPr="008B2A4C">
        <w:t>D.Roberto</w:t>
      </w:r>
      <w:proofErr w:type="spellEnd"/>
      <w:r w:rsidRPr="008B2A4C">
        <w:t xml:space="preserve">, duas obras emblemáticas do Repertório da Companhia. </w:t>
      </w:r>
    </w:p>
    <w:p w:rsidR="004445CD" w:rsidRPr="008B2A4C" w:rsidRDefault="004445CD" w:rsidP="004445CD">
      <w:pPr>
        <w:pStyle w:val="SemEspaamento"/>
      </w:pPr>
      <w:r w:rsidRPr="008B2A4C">
        <w:t xml:space="preserve">Na exposição temporária estão presentes marionetas, adereços e partes de cenografia dos espetáculos: A Cor do Céu, Bichos do Bosque, O Lobo Diogo e o Mosquito Valentim e Macbeth. </w:t>
      </w:r>
    </w:p>
    <w:p w:rsidR="004445CD" w:rsidRPr="008B2A4C" w:rsidRDefault="004445CD" w:rsidP="004445CD">
      <w:pPr>
        <w:pStyle w:val="SemEspaamento"/>
      </w:pPr>
      <w:r w:rsidRPr="008B2A4C">
        <w:t xml:space="preserve">Na galeria, dedicada a artistas convidados, apresentamos Me </w:t>
      </w:r>
      <w:proofErr w:type="spellStart"/>
      <w:r w:rsidRPr="008B2A4C">
        <w:t>LiKe</w:t>
      </w:r>
      <w:proofErr w:type="spellEnd"/>
      <w:r w:rsidRPr="008B2A4C">
        <w:t xml:space="preserve"> </w:t>
      </w:r>
      <w:proofErr w:type="spellStart"/>
      <w:r w:rsidRPr="008B2A4C">
        <w:t>YoU</w:t>
      </w:r>
      <w:proofErr w:type="spellEnd"/>
      <w:r w:rsidRPr="008B2A4C">
        <w:t xml:space="preserve"> da artista plástica e videasta Ilda Teresa Castro. </w:t>
      </w:r>
    </w:p>
    <w:p w:rsidR="004445CD" w:rsidRPr="008B2A4C" w:rsidRDefault="004445CD" w:rsidP="008B2A4C">
      <w:pPr>
        <w:pStyle w:val="SemEspaamento"/>
      </w:pPr>
    </w:p>
    <w:p w:rsidR="008B2A4C" w:rsidRPr="008B2A4C" w:rsidRDefault="00A14BAE" w:rsidP="008B2A4C">
      <w:pPr>
        <w:pStyle w:val="SemEspaamento"/>
        <w:rPr>
          <w:b/>
        </w:rPr>
      </w:pPr>
      <w:r>
        <w:rPr>
          <w:b/>
        </w:rPr>
        <w:t xml:space="preserve">7 </w:t>
      </w:r>
      <w:proofErr w:type="gramStart"/>
      <w:r>
        <w:rPr>
          <w:b/>
        </w:rPr>
        <w:t>de</w:t>
      </w:r>
      <w:proofErr w:type="gramEnd"/>
      <w:r>
        <w:rPr>
          <w:b/>
        </w:rPr>
        <w:t xml:space="preserve"> M</w:t>
      </w:r>
      <w:r w:rsidR="008B2A4C" w:rsidRPr="008B2A4C">
        <w:rPr>
          <w:b/>
        </w:rPr>
        <w:t xml:space="preserve">arço, 17h00 </w:t>
      </w:r>
    </w:p>
    <w:p w:rsidR="00691A6B" w:rsidRPr="00B773C6" w:rsidRDefault="008B2A4C" w:rsidP="008B2A4C">
      <w:pPr>
        <w:pStyle w:val="SemEspaamento"/>
        <w:rPr>
          <w:b/>
        </w:rPr>
      </w:pPr>
      <w:proofErr w:type="gramStart"/>
      <w:r w:rsidRPr="00B773C6">
        <w:rPr>
          <w:b/>
        </w:rPr>
        <w:t>c</w:t>
      </w:r>
      <w:r w:rsidR="00FC3652" w:rsidRPr="00B773C6">
        <w:rPr>
          <w:b/>
        </w:rPr>
        <w:t>onferência</w:t>
      </w:r>
      <w:proofErr w:type="gramEnd"/>
      <w:r w:rsidR="00FC3652" w:rsidRPr="00B773C6">
        <w:rPr>
          <w:b/>
        </w:rPr>
        <w:t xml:space="preserve"> “Me </w:t>
      </w:r>
      <w:proofErr w:type="spellStart"/>
      <w:r w:rsidR="00FC3652" w:rsidRPr="00B773C6">
        <w:rPr>
          <w:b/>
        </w:rPr>
        <w:t>Like</w:t>
      </w:r>
      <w:proofErr w:type="spellEnd"/>
      <w:r w:rsidR="00FC3652" w:rsidRPr="00B773C6">
        <w:rPr>
          <w:b/>
        </w:rPr>
        <w:t xml:space="preserve"> </w:t>
      </w:r>
      <w:proofErr w:type="spellStart"/>
      <w:r w:rsidR="00FC3652" w:rsidRPr="00B773C6">
        <w:rPr>
          <w:b/>
        </w:rPr>
        <w:t>YoU</w:t>
      </w:r>
      <w:proofErr w:type="spellEnd"/>
      <w:r w:rsidR="00FC3652" w:rsidRPr="00B773C6">
        <w:rPr>
          <w:b/>
        </w:rPr>
        <w:t>”</w:t>
      </w:r>
    </w:p>
    <w:p w:rsidR="008B2A4C" w:rsidRPr="008B2A4C" w:rsidRDefault="008B2A4C" w:rsidP="008B2A4C">
      <w:pPr>
        <w:pStyle w:val="SemEspaamento"/>
      </w:pPr>
      <w:r w:rsidRPr="008B2A4C">
        <w:t xml:space="preserve">Casa do Infante </w:t>
      </w:r>
    </w:p>
    <w:p w:rsidR="008B2A4C" w:rsidRPr="008B2A4C" w:rsidRDefault="008B2A4C" w:rsidP="008B2A4C">
      <w:pPr>
        <w:pStyle w:val="SemEspaamento"/>
      </w:pPr>
      <w:r w:rsidRPr="008B2A4C">
        <w:t>Rua da Alfândega, 10 - Porto</w:t>
      </w:r>
    </w:p>
    <w:p w:rsidR="008B2A4C" w:rsidRPr="008B2A4C" w:rsidRDefault="008B2A4C" w:rsidP="008B2A4C">
      <w:pPr>
        <w:pStyle w:val="SemEspaamento"/>
      </w:pPr>
      <w:proofErr w:type="gramStart"/>
      <w:r w:rsidRPr="008B2A4C">
        <w:t xml:space="preserve">Lotação </w:t>
      </w:r>
      <w:proofErr w:type="gramEnd"/>
      <w:r w:rsidRPr="008B2A4C">
        <w:t>: indiferente</w:t>
      </w:r>
      <w:r>
        <w:t xml:space="preserve">; </w:t>
      </w:r>
      <w:proofErr w:type="gramStart"/>
      <w:r w:rsidRPr="008B2A4C">
        <w:t xml:space="preserve">Duração </w:t>
      </w:r>
      <w:proofErr w:type="gramEnd"/>
      <w:r w:rsidRPr="008B2A4C">
        <w:t>: 45´</w:t>
      </w:r>
    </w:p>
    <w:p w:rsidR="00691A6B" w:rsidRPr="008B2A4C" w:rsidRDefault="00691A6B" w:rsidP="008B2A4C">
      <w:pPr>
        <w:pStyle w:val="SemEspaamento"/>
      </w:pPr>
    </w:p>
    <w:p w:rsidR="00691A6B" w:rsidRPr="008B2A4C" w:rsidRDefault="00691A6B" w:rsidP="008B2A4C">
      <w:pPr>
        <w:pStyle w:val="SemEspaamento"/>
      </w:pPr>
      <w:r w:rsidRPr="008B2A4C">
        <w:t xml:space="preserve">Conferência integrada na exposição «Me </w:t>
      </w:r>
      <w:proofErr w:type="spellStart"/>
      <w:r w:rsidRPr="008B2A4C">
        <w:t>LiKe</w:t>
      </w:r>
      <w:proofErr w:type="spellEnd"/>
      <w:r w:rsidRPr="008B2A4C">
        <w:t xml:space="preserve"> </w:t>
      </w:r>
      <w:proofErr w:type="spellStart"/>
      <w:r w:rsidRPr="008B2A4C">
        <w:t>YoU</w:t>
      </w:r>
      <w:proofErr w:type="spellEnd"/>
      <w:r w:rsidRPr="008B2A4C">
        <w:t xml:space="preserve">» patente na galeria </w:t>
      </w:r>
      <w:proofErr w:type="gramStart"/>
      <w:r w:rsidRPr="008B2A4C">
        <w:t>do</w:t>
      </w:r>
      <w:proofErr w:type="gramEnd"/>
      <w:r w:rsidRPr="008B2A4C">
        <w:t xml:space="preserve"> </w:t>
      </w:r>
    </w:p>
    <w:p w:rsidR="00DE63DE" w:rsidRPr="008B2A4C" w:rsidRDefault="00691A6B" w:rsidP="008B2A4C">
      <w:pPr>
        <w:pStyle w:val="SemEspaamento"/>
      </w:pPr>
      <w:r w:rsidRPr="008B2A4C">
        <w:t>Museu das Marionetas do Porto</w:t>
      </w:r>
    </w:p>
    <w:p w:rsidR="00691A6B" w:rsidRPr="008B2A4C" w:rsidRDefault="00691A6B" w:rsidP="008B2A4C">
      <w:pPr>
        <w:pStyle w:val="SemEspaamento"/>
      </w:pPr>
      <w:r w:rsidRPr="008B2A4C">
        <w:t>Arte e Natureza II - por caminhos do visível.</w:t>
      </w:r>
    </w:p>
    <w:p w:rsidR="00691A6B" w:rsidRPr="008B2A4C" w:rsidRDefault="00691A6B" w:rsidP="008B2A4C">
      <w:pPr>
        <w:pStyle w:val="SemEspaamento"/>
      </w:pPr>
      <w:r w:rsidRPr="008B2A4C">
        <w:t xml:space="preserve">Da </w:t>
      </w:r>
      <w:proofErr w:type="spellStart"/>
      <w:r w:rsidRPr="008B2A4C">
        <w:t>poiesis</w:t>
      </w:r>
      <w:proofErr w:type="spellEnd"/>
      <w:r w:rsidRPr="008B2A4C">
        <w:t xml:space="preserve"> como ligação fundamental. Do fílmico como ferramenta</w:t>
      </w:r>
      <w:r w:rsidR="00DE63DE" w:rsidRPr="008B2A4C">
        <w:t xml:space="preserve"> </w:t>
      </w:r>
      <w:proofErr w:type="spellStart"/>
      <w:r w:rsidRPr="008B2A4C">
        <w:t>ecocritica</w:t>
      </w:r>
      <w:proofErr w:type="spellEnd"/>
      <w:r w:rsidRPr="008B2A4C">
        <w:t xml:space="preserve">. </w:t>
      </w:r>
      <w:proofErr w:type="gramStart"/>
      <w:r w:rsidRPr="008B2A4C">
        <w:t>Movimentos.</w:t>
      </w:r>
      <w:r w:rsidR="00DE63DE" w:rsidRPr="008B2A4C">
        <w:t xml:space="preserve"> </w:t>
      </w:r>
      <w:r w:rsidRPr="008B2A4C">
        <w:t xml:space="preserve"> Público-alvo </w:t>
      </w:r>
      <w:proofErr w:type="gramEnd"/>
      <w:r w:rsidRPr="008B2A4C">
        <w:t>: para todos</w:t>
      </w:r>
    </w:p>
    <w:p w:rsidR="00FC3652" w:rsidRPr="008B2A4C" w:rsidRDefault="00FC3652" w:rsidP="008B2A4C">
      <w:pPr>
        <w:pStyle w:val="SemEspaamento"/>
      </w:pPr>
    </w:p>
    <w:p w:rsidR="00691A6B" w:rsidRPr="008B2A4C" w:rsidRDefault="00691A6B" w:rsidP="008B2A4C">
      <w:pPr>
        <w:pStyle w:val="SemEspaamento"/>
      </w:pPr>
      <w:r w:rsidRPr="008B2A4C">
        <w:t>Short-bio: Ilda Teresa de Castro</w:t>
      </w:r>
      <w:proofErr w:type="gramStart"/>
      <w:r w:rsidRPr="008B2A4C">
        <w:t>,</w:t>
      </w:r>
      <w:proofErr w:type="gramEnd"/>
      <w:r w:rsidRPr="008B2A4C">
        <w:t xml:space="preserve"> desenvolve o programa «Paisagem e</w:t>
      </w:r>
      <w:r w:rsidR="00FC3652" w:rsidRPr="008B2A4C">
        <w:t xml:space="preserve"> </w:t>
      </w:r>
      <w:r w:rsidRPr="008B2A4C">
        <w:t xml:space="preserve">Mudança – </w:t>
      </w:r>
      <w:r w:rsidR="00FC3652" w:rsidRPr="008B2A4C">
        <w:t>M</w:t>
      </w:r>
      <w:r w:rsidRPr="008B2A4C">
        <w:t>ovimentos», envolvimento</w:t>
      </w:r>
      <w:r w:rsidR="00FC3652" w:rsidRPr="008B2A4C">
        <w:t xml:space="preserve"> das práticas artísticas e </w:t>
      </w:r>
      <w:r w:rsidRPr="008B2A4C">
        <w:t>filosóficas na disseminaçã</w:t>
      </w:r>
      <w:r w:rsidR="00FC3652" w:rsidRPr="008B2A4C">
        <w:t xml:space="preserve">o </w:t>
      </w:r>
      <w:proofErr w:type="spellStart"/>
      <w:r w:rsidR="00FC3652" w:rsidRPr="008B2A4C">
        <w:t>ecocritica</w:t>
      </w:r>
      <w:proofErr w:type="spellEnd"/>
      <w:r w:rsidR="00FC3652" w:rsidRPr="008B2A4C">
        <w:t xml:space="preserve"> e na emergência da </w:t>
      </w:r>
      <w:r w:rsidRPr="008B2A4C">
        <w:t>correspondente reflexão teórico-prática</w:t>
      </w:r>
      <w:r w:rsidR="00FC3652" w:rsidRPr="008B2A4C">
        <w:t xml:space="preserve">. Neste se integra a plataforma </w:t>
      </w:r>
      <w:r w:rsidRPr="008B2A4C">
        <w:lastRenderedPageBreak/>
        <w:t xml:space="preserve">bilingue e jornal </w:t>
      </w:r>
      <w:proofErr w:type="gramStart"/>
      <w:r w:rsidRPr="008B2A4C">
        <w:t>online</w:t>
      </w:r>
      <w:proofErr w:type="gramEnd"/>
      <w:r w:rsidRPr="008B2A4C">
        <w:t xml:space="preserve"> </w:t>
      </w:r>
      <w:hyperlink r:id="rId5" w:history="1">
        <w:r w:rsidRPr="008B2A4C">
          <w:rPr>
            <w:rStyle w:val="Hiperligao"/>
          </w:rPr>
          <w:t>http://animaliavegetaliamineralia.org</w:t>
        </w:r>
      </w:hyperlink>
      <w:r w:rsidRPr="008B2A4C">
        <w:t xml:space="preserve">, publicações de artigos em revistas nacionais e internacionais ou a apresentação de comunicações em Portugal e no estrangeiro. Também o seu trabalho enquanto artista plástica e </w:t>
      </w:r>
      <w:r w:rsidR="00FC3652" w:rsidRPr="008B2A4C">
        <w:t>v</w:t>
      </w:r>
      <w:r w:rsidRPr="008B2A4C">
        <w:t xml:space="preserve">ideasta nas instalações </w:t>
      </w:r>
      <w:proofErr w:type="spellStart"/>
      <w:r w:rsidRPr="008B2A4C">
        <w:t>ecocriticas</w:t>
      </w:r>
      <w:proofErr w:type="spellEnd"/>
      <w:r w:rsidRPr="008B2A4C">
        <w:t xml:space="preserve"> que desenvolve. «Me </w:t>
      </w:r>
      <w:proofErr w:type="spellStart"/>
      <w:r w:rsidRPr="008B2A4C">
        <w:t>LiKe</w:t>
      </w:r>
      <w:proofErr w:type="spellEnd"/>
      <w:r w:rsidRPr="008B2A4C">
        <w:t xml:space="preserve"> </w:t>
      </w:r>
      <w:proofErr w:type="spellStart"/>
      <w:r w:rsidRPr="008B2A4C">
        <w:t>YoU</w:t>
      </w:r>
      <w:proofErr w:type="spellEnd"/>
      <w:r w:rsidRPr="008B2A4C">
        <w:t xml:space="preserve">», patente no Museu das Marionetas do Porto, inscreve-se na urgência desse </w:t>
      </w:r>
      <w:proofErr w:type="spellStart"/>
      <w:r w:rsidRPr="008B2A4C">
        <w:t>ecoterritório</w:t>
      </w:r>
      <w:proofErr w:type="spellEnd"/>
      <w:r w:rsidRPr="008B2A4C">
        <w:t xml:space="preserve">. </w:t>
      </w:r>
    </w:p>
    <w:p w:rsidR="00691A6B" w:rsidRPr="008B2A4C" w:rsidRDefault="00691A6B" w:rsidP="008B2A4C">
      <w:pPr>
        <w:pStyle w:val="SemEspaamento"/>
      </w:pPr>
      <w:r w:rsidRPr="008B2A4C">
        <w:t>Apoio: FCT; Filiação</w:t>
      </w:r>
      <w:r w:rsidR="00FC3652" w:rsidRPr="008B2A4C">
        <w:t xml:space="preserve">: </w:t>
      </w:r>
      <w:r w:rsidRPr="008B2A4C">
        <w:t>IFILNOVA.</w:t>
      </w:r>
    </w:p>
    <w:p w:rsidR="00FC3652" w:rsidRPr="008B2A4C" w:rsidRDefault="00FC3652" w:rsidP="008B2A4C">
      <w:pPr>
        <w:pStyle w:val="SemEspaamento"/>
      </w:pPr>
    </w:p>
    <w:p w:rsidR="00FC3652" w:rsidRPr="008B2A4C" w:rsidRDefault="008B2A4C" w:rsidP="008B2A4C">
      <w:pPr>
        <w:pStyle w:val="SemEspaamento"/>
        <w:rPr>
          <w:b/>
        </w:rPr>
      </w:pPr>
      <w:r w:rsidRPr="008B2A4C">
        <w:rPr>
          <w:b/>
        </w:rPr>
        <w:t xml:space="preserve">7 </w:t>
      </w:r>
      <w:proofErr w:type="gramStart"/>
      <w:r w:rsidRPr="008B2A4C">
        <w:rPr>
          <w:b/>
        </w:rPr>
        <w:t>e</w:t>
      </w:r>
      <w:proofErr w:type="gramEnd"/>
      <w:r w:rsidRPr="008B2A4C">
        <w:rPr>
          <w:b/>
        </w:rPr>
        <w:t xml:space="preserve"> 8 de Março, 16h00</w:t>
      </w:r>
    </w:p>
    <w:p w:rsidR="00FC3652" w:rsidRPr="00B773C6" w:rsidRDefault="00B773C6" w:rsidP="008B2A4C">
      <w:pPr>
        <w:pStyle w:val="SemEspaamento"/>
        <w:rPr>
          <w:b/>
        </w:rPr>
      </w:pPr>
      <w:proofErr w:type="gramStart"/>
      <w:r w:rsidRPr="00B773C6">
        <w:rPr>
          <w:b/>
        </w:rPr>
        <w:t>l</w:t>
      </w:r>
      <w:r w:rsidR="00FC3652" w:rsidRPr="00B773C6">
        <w:rPr>
          <w:b/>
        </w:rPr>
        <w:t>eitura</w:t>
      </w:r>
      <w:proofErr w:type="gramEnd"/>
      <w:r w:rsidR="00FC3652" w:rsidRPr="00B773C6">
        <w:rPr>
          <w:b/>
        </w:rPr>
        <w:t xml:space="preserve"> encenada Bichos do Bosque</w:t>
      </w:r>
    </w:p>
    <w:p w:rsidR="008B2A4C" w:rsidRPr="008B2A4C" w:rsidRDefault="008B2A4C" w:rsidP="008B2A4C">
      <w:pPr>
        <w:pStyle w:val="SemEspaamento"/>
      </w:pPr>
      <w:r w:rsidRPr="008B2A4C">
        <w:t>Museu das Marionetas do Porto</w:t>
      </w:r>
    </w:p>
    <w:p w:rsidR="008B2A4C" w:rsidRPr="008B2A4C" w:rsidRDefault="008B2A4C" w:rsidP="008B2A4C">
      <w:pPr>
        <w:pStyle w:val="SemEspaamento"/>
      </w:pPr>
      <w:r w:rsidRPr="008B2A4C">
        <w:t>Rua das Flores, 22 – Porto</w:t>
      </w:r>
    </w:p>
    <w:p w:rsidR="008B2A4C" w:rsidRPr="008B2A4C" w:rsidRDefault="008B2A4C" w:rsidP="008B2A4C">
      <w:pPr>
        <w:pStyle w:val="SemEspaamento"/>
      </w:pPr>
      <w:r>
        <w:t>Informações pelo t</w:t>
      </w:r>
      <w:r w:rsidRPr="008B2A4C">
        <w:t>el. 220 108 224</w:t>
      </w:r>
    </w:p>
    <w:p w:rsidR="008B2A4C" w:rsidRDefault="008B2A4C" w:rsidP="008B2A4C">
      <w:pPr>
        <w:pStyle w:val="SemEspaamento"/>
      </w:pPr>
      <w:r>
        <w:t>D</w:t>
      </w:r>
      <w:r w:rsidRPr="008B2A4C">
        <w:t>uração</w:t>
      </w:r>
      <w:r>
        <w:t>:</w:t>
      </w:r>
      <w:r w:rsidRPr="008B2A4C">
        <w:t xml:space="preserve"> 20'</w:t>
      </w:r>
    </w:p>
    <w:p w:rsidR="00B773C6" w:rsidRPr="008B2A4C" w:rsidRDefault="00B773C6" w:rsidP="008B2A4C">
      <w:pPr>
        <w:pStyle w:val="SemEspaamento"/>
      </w:pPr>
    </w:p>
    <w:p w:rsidR="008B2A4C" w:rsidRDefault="008B2A4C" w:rsidP="008B2A4C">
      <w:pPr>
        <w:pStyle w:val="SemEspaamento"/>
      </w:pPr>
      <w:r>
        <w:t>A partir do espetáculo Bichos do Bosque será feita uma leitura encenada, durante a qual algumas das marionetas concebidas por Júlio Vanzeler vão de novo despertar o sorriso de miúdos e graúdos.</w:t>
      </w:r>
    </w:p>
    <w:p w:rsidR="00B773C6" w:rsidRDefault="00B773C6" w:rsidP="008B2A4C">
      <w:pPr>
        <w:pStyle w:val="SemEspaamento"/>
      </w:pPr>
    </w:p>
    <w:p w:rsidR="00B773C6" w:rsidRPr="004445CD" w:rsidRDefault="00B773C6" w:rsidP="00B773C6">
      <w:pPr>
        <w:pStyle w:val="SemEspaamento"/>
        <w:rPr>
          <w:b/>
        </w:rPr>
      </w:pPr>
      <w:r w:rsidRPr="004445CD">
        <w:rPr>
          <w:b/>
        </w:rPr>
        <w:t xml:space="preserve">21 </w:t>
      </w:r>
      <w:proofErr w:type="gramStart"/>
      <w:r w:rsidRPr="004445CD">
        <w:rPr>
          <w:b/>
        </w:rPr>
        <w:t>de</w:t>
      </w:r>
      <w:proofErr w:type="gramEnd"/>
      <w:r w:rsidRPr="004445CD">
        <w:rPr>
          <w:b/>
        </w:rPr>
        <w:t xml:space="preserve"> Março, Dia Mundial da Marioneta</w:t>
      </w:r>
    </w:p>
    <w:p w:rsidR="00B773C6" w:rsidRDefault="00B773C6" w:rsidP="00B773C6">
      <w:pPr>
        <w:pStyle w:val="SemEspaamento"/>
      </w:pPr>
      <w:r w:rsidRPr="008B2A4C">
        <w:t>Museu das Marionetas do Porto</w:t>
      </w:r>
    </w:p>
    <w:p w:rsidR="00B773C6" w:rsidRPr="008B2A4C" w:rsidRDefault="00B773C6" w:rsidP="00B773C6">
      <w:pPr>
        <w:pStyle w:val="SemEspaamento"/>
      </w:pPr>
      <w:r w:rsidRPr="008B2A4C">
        <w:t>Rua das Flores, 22 – Porto</w:t>
      </w:r>
    </w:p>
    <w:p w:rsidR="00B773C6" w:rsidRPr="008B2A4C" w:rsidRDefault="00B773C6" w:rsidP="00B773C6">
      <w:pPr>
        <w:pStyle w:val="SemEspaamento"/>
      </w:pPr>
      <w:r w:rsidRPr="008B2A4C">
        <w:t>Informações e reservas pelo tel. 220 108 224</w:t>
      </w:r>
    </w:p>
    <w:p w:rsidR="00B773C6" w:rsidRPr="008B2A4C" w:rsidRDefault="00B773C6" w:rsidP="00B773C6">
      <w:pPr>
        <w:pStyle w:val="SemEspaamento"/>
      </w:pPr>
    </w:p>
    <w:p w:rsidR="00B773C6" w:rsidRPr="008B2A4C" w:rsidRDefault="00B773C6" w:rsidP="00B773C6">
      <w:pPr>
        <w:pStyle w:val="SemEspaamento"/>
      </w:pPr>
      <w:r w:rsidRPr="008B2A4C">
        <w:t>Comemoramos este dia oferecendo 50% de desconto nos bilhetes de entrada no Museu das Marionetas do Porto</w:t>
      </w:r>
    </w:p>
    <w:p w:rsidR="00B773C6" w:rsidRDefault="00B773C6" w:rsidP="00B773C6">
      <w:pPr>
        <w:pStyle w:val="SemEspaamento"/>
      </w:pPr>
    </w:p>
    <w:p w:rsidR="00D11920" w:rsidRDefault="00D11920" w:rsidP="00D11920">
      <w:pPr>
        <w:pStyle w:val="SemEspaamento"/>
        <w:rPr>
          <w:b/>
        </w:rPr>
      </w:pPr>
      <w:r>
        <w:rPr>
          <w:b/>
        </w:rPr>
        <w:t xml:space="preserve">27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31 de Março</w:t>
      </w:r>
    </w:p>
    <w:p w:rsidR="00D11920" w:rsidRDefault="00D11920" w:rsidP="00D11920">
      <w:pPr>
        <w:pStyle w:val="SemEspaamento"/>
      </w:pPr>
      <w:r>
        <w:t>Espetáculo Os 3 Porquinhos</w:t>
      </w:r>
    </w:p>
    <w:p w:rsidR="00D11920" w:rsidRDefault="00D11920" w:rsidP="00D11920">
      <w:pPr>
        <w:pStyle w:val="SemEspaamento"/>
      </w:pPr>
      <w:r>
        <w:t>Teatro de Belomonte</w:t>
      </w:r>
    </w:p>
    <w:p w:rsidR="00D11920" w:rsidRDefault="00D11920" w:rsidP="00D11920">
      <w:pPr>
        <w:pStyle w:val="SemEspaamento"/>
      </w:pPr>
      <w:r>
        <w:t>Rua de Belomonte, 57 – Porto</w:t>
      </w:r>
    </w:p>
    <w:p w:rsidR="00D11920" w:rsidRPr="008B2A4C" w:rsidRDefault="00D11920" w:rsidP="00D11920">
      <w:pPr>
        <w:pStyle w:val="SemEspaamento"/>
      </w:pPr>
      <w:proofErr w:type="gramStart"/>
      <w:r>
        <w:t xml:space="preserve">Quinta </w:t>
      </w:r>
      <w:r w:rsidRPr="008B2A4C">
        <w:t xml:space="preserve"> a</w:t>
      </w:r>
      <w:proofErr w:type="gramEnd"/>
      <w:r w:rsidRPr="008B2A4C">
        <w:t xml:space="preserve"> sábado às </w:t>
      </w:r>
      <w:r>
        <w:t>19h30 e às 22h00</w:t>
      </w:r>
    </w:p>
    <w:p w:rsidR="00D11920" w:rsidRDefault="00D11920" w:rsidP="00D11920">
      <w:pPr>
        <w:pStyle w:val="SemEspaamento"/>
      </w:pPr>
      <w:r w:rsidRPr="008B2A4C">
        <w:t xml:space="preserve">Reservas pelo tel. 222089175 ou </w:t>
      </w:r>
      <w:proofErr w:type="gramStart"/>
      <w:r w:rsidRPr="008B2A4C">
        <w:t>email</w:t>
      </w:r>
      <w:proofErr w:type="gramEnd"/>
      <w:r w:rsidRPr="008B2A4C">
        <w:t xml:space="preserve"> </w:t>
      </w:r>
      <w:hyperlink r:id="rId6" w:history="1">
        <w:r w:rsidRPr="008B2A4C">
          <w:rPr>
            <w:rStyle w:val="Hiperligao"/>
          </w:rPr>
          <w:t>teatro@marionetasdoporto.pt</w:t>
        </w:r>
      </w:hyperlink>
    </w:p>
    <w:p w:rsidR="00D11920" w:rsidRDefault="00D11920" w:rsidP="00D11920">
      <w:pPr>
        <w:pStyle w:val="SemEspaamento"/>
      </w:pPr>
    </w:p>
    <w:p w:rsidR="00D11920" w:rsidRDefault="00D11920" w:rsidP="00D11920">
      <w:pPr>
        <w:pStyle w:val="SemEspaamento"/>
      </w:pPr>
      <w:r>
        <w:t xml:space="preserve">Quando, em 1843, </w:t>
      </w:r>
      <w:proofErr w:type="spellStart"/>
      <w:r>
        <w:t>J.O.Halliwell</w:t>
      </w:r>
      <w:proofErr w:type="spellEnd"/>
      <w:r>
        <w:t xml:space="preserve"> publicou pela primeira vez a história de “Os Três Porquinhos”, estaria longe de imaginar as voltas que o mundo iria dar.</w:t>
      </w:r>
    </w:p>
    <w:p w:rsidR="00D11920" w:rsidRDefault="00D11920" w:rsidP="00D11920">
      <w:pPr>
        <w:pStyle w:val="SemEspaamento"/>
      </w:pPr>
      <w:r>
        <w:t>O certo é que os três porquinhos e o malvado lobo embalaram na vertigem do tempo e chegaram até nós, habitantes da aldeia global.</w:t>
      </w:r>
    </w:p>
    <w:p w:rsidR="00D11920" w:rsidRDefault="00D11920" w:rsidP="00D11920">
      <w:pPr>
        <w:pStyle w:val="SemEspaamento"/>
      </w:pPr>
      <w:r>
        <w:t>Onde estão, como sobrevivem, como se adaptaram os nossos porcos metafóricos aos tempos pós-modernistas?</w:t>
      </w:r>
    </w:p>
    <w:p w:rsidR="00D11920" w:rsidRPr="00E0134A" w:rsidRDefault="00D11920" w:rsidP="00D11920">
      <w:pPr>
        <w:pStyle w:val="SemEspaamento"/>
      </w:pPr>
      <w:r>
        <w:t>Qual a moral da história?</w:t>
      </w:r>
    </w:p>
    <w:p w:rsidR="00D11920" w:rsidRPr="00E0134A" w:rsidRDefault="00D11920" w:rsidP="00D11920">
      <w:pPr>
        <w:pStyle w:val="SemEspaamento"/>
      </w:pPr>
    </w:p>
    <w:p w:rsidR="008B2A4C" w:rsidRPr="008B2A4C" w:rsidRDefault="008B2A4C" w:rsidP="008B2A4C">
      <w:pPr>
        <w:pStyle w:val="SemEspaamento"/>
        <w:rPr>
          <w:b/>
        </w:rPr>
      </w:pPr>
      <w:r w:rsidRPr="008B2A4C">
        <w:rPr>
          <w:b/>
        </w:rPr>
        <w:t>28</w:t>
      </w:r>
      <w:r>
        <w:rPr>
          <w:b/>
        </w:rPr>
        <w:t>, 29 e 30 de</w:t>
      </w:r>
      <w:r w:rsidRPr="008B2A4C">
        <w:rPr>
          <w:b/>
        </w:rPr>
        <w:t xml:space="preserve"> </w:t>
      </w:r>
      <w:r>
        <w:rPr>
          <w:b/>
        </w:rPr>
        <w:t>Março, 11h00/18h00</w:t>
      </w:r>
    </w:p>
    <w:p w:rsidR="003441A3" w:rsidRPr="00B773C6" w:rsidRDefault="00FC3652" w:rsidP="008B2A4C">
      <w:pPr>
        <w:pStyle w:val="SemEspaamento"/>
        <w:rPr>
          <w:rFonts w:eastAsia="Calibri" w:cs="Times New Roman"/>
          <w:b/>
        </w:rPr>
      </w:pPr>
      <w:r w:rsidRPr="00B773C6">
        <w:rPr>
          <w:b/>
        </w:rPr>
        <w:t>Museu em Movimento</w:t>
      </w:r>
      <w:r w:rsidR="008B2A4C" w:rsidRPr="00B773C6">
        <w:rPr>
          <w:b/>
        </w:rPr>
        <w:t>, i</w:t>
      </w:r>
      <w:r w:rsidR="003441A3" w:rsidRPr="00B773C6">
        <w:rPr>
          <w:b/>
        </w:rPr>
        <w:t xml:space="preserve">nserido no programa </w:t>
      </w:r>
      <w:r w:rsidR="003441A3" w:rsidRPr="00B773C6">
        <w:rPr>
          <w:rFonts w:eastAsia="Calibri" w:cs="Times New Roman"/>
          <w:b/>
        </w:rPr>
        <w:t>Porto Destino Criativo, LOCOMOTIVA</w:t>
      </w:r>
    </w:p>
    <w:p w:rsidR="008B2A4C" w:rsidRPr="008B2A4C" w:rsidRDefault="00B773C6" w:rsidP="008B2A4C">
      <w:pPr>
        <w:pStyle w:val="SemEspaamento"/>
      </w:pPr>
      <w:proofErr w:type="gramStart"/>
      <w:r>
        <w:t>v</w:t>
      </w:r>
      <w:r w:rsidR="008B2A4C" w:rsidRPr="008B2A4C">
        <w:t>ários</w:t>
      </w:r>
      <w:proofErr w:type="gramEnd"/>
      <w:r w:rsidR="008B2A4C" w:rsidRPr="008B2A4C">
        <w:t xml:space="preserve"> locais no Centro Histórico do Porto</w:t>
      </w:r>
    </w:p>
    <w:p w:rsidR="00FC3652" w:rsidRPr="008B2A4C" w:rsidRDefault="00FC3652" w:rsidP="008B2A4C">
      <w:pPr>
        <w:pStyle w:val="SemEspaamento"/>
      </w:pPr>
    </w:p>
    <w:p w:rsidR="003441A3" w:rsidRPr="008B2A4C" w:rsidRDefault="003441A3" w:rsidP="008B2A4C">
      <w:pPr>
        <w:pStyle w:val="SemEspaamento"/>
        <w:rPr>
          <w:rFonts w:eastAsia="Calibri" w:cs="Times New Roman"/>
        </w:rPr>
      </w:pPr>
      <w:r w:rsidRPr="008B2A4C">
        <w:rPr>
          <w:rFonts w:eastAsia="Calibri" w:cs="Times New Roman"/>
        </w:rPr>
        <w:t>A partir da adaptação de uma carrinha de 7 lugares mais carga, é “construído” um pequeno Museu das Marionetas do Porto.</w:t>
      </w:r>
    </w:p>
    <w:p w:rsidR="003441A3" w:rsidRPr="008B2A4C" w:rsidRDefault="003441A3" w:rsidP="008B2A4C">
      <w:pPr>
        <w:pStyle w:val="SemEspaamento"/>
        <w:rPr>
          <w:rFonts w:eastAsia="Calibri" w:cs="Times New Roman"/>
        </w:rPr>
      </w:pPr>
      <w:r w:rsidRPr="008B2A4C">
        <w:rPr>
          <w:rFonts w:eastAsia="Calibri" w:cs="Times New Roman"/>
        </w:rPr>
        <w:t>CINDERELA é a exposição que estará no Museu em Movimento</w:t>
      </w:r>
      <w:r w:rsidRPr="008B2A4C">
        <w:t>. Marionetas, obje</w:t>
      </w:r>
      <w:r w:rsidRPr="008B2A4C">
        <w:rPr>
          <w:rFonts w:eastAsia="Calibri" w:cs="Times New Roman"/>
        </w:rPr>
        <w:t>tos e partes cenográficas da peça, estreada em 2009 e que integra o Repertório da Companhia vão habitar diversos pontos do Centro Histórico Do Porto, através deste formato de Museu.</w:t>
      </w:r>
    </w:p>
    <w:p w:rsidR="003441A3" w:rsidRPr="008B2A4C" w:rsidRDefault="003441A3" w:rsidP="008B2A4C">
      <w:pPr>
        <w:pStyle w:val="SemEspaamento"/>
      </w:pPr>
      <w:r w:rsidRPr="008B2A4C">
        <w:rPr>
          <w:rFonts w:eastAsia="Calibri" w:cs="Times New Roman"/>
        </w:rPr>
        <w:t xml:space="preserve">Porque acreditamos que um Museu é um instrumento de valorização das cidades, pela forte capacidade de transmissão contágio artístico. Este formato do Museu em Movimento poderá </w:t>
      </w:r>
      <w:r w:rsidRPr="008B2A4C">
        <w:rPr>
          <w:rFonts w:eastAsia="Calibri" w:cs="Times New Roman"/>
        </w:rPr>
        <w:lastRenderedPageBreak/>
        <w:t>assim de uma forma mais informal ter essa função e ainda despertar a curiosidade para o Museu base, ele próprio instalado na carismática Rua das Flores, em pleno Centro Histórico.</w:t>
      </w:r>
    </w:p>
    <w:p w:rsidR="003441A3" w:rsidRDefault="003441A3" w:rsidP="008B2A4C">
      <w:pPr>
        <w:pStyle w:val="SemEspaamento"/>
      </w:pPr>
    </w:p>
    <w:p w:rsidR="003441A3" w:rsidRPr="004445CD" w:rsidRDefault="004445CD" w:rsidP="008B2A4C">
      <w:pPr>
        <w:pStyle w:val="SemEspaamento"/>
        <w:rPr>
          <w:b/>
        </w:rPr>
      </w:pPr>
      <w:r w:rsidRPr="004445CD">
        <w:rPr>
          <w:b/>
        </w:rPr>
        <w:t xml:space="preserve">28 </w:t>
      </w:r>
      <w:proofErr w:type="gramStart"/>
      <w:r w:rsidRPr="004445CD">
        <w:rPr>
          <w:b/>
        </w:rPr>
        <w:t>de</w:t>
      </w:r>
      <w:proofErr w:type="gramEnd"/>
      <w:r w:rsidRPr="004445CD">
        <w:rPr>
          <w:b/>
        </w:rPr>
        <w:t xml:space="preserve"> Março, 16h00</w:t>
      </w:r>
    </w:p>
    <w:p w:rsidR="003441A3" w:rsidRPr="00B773C6" w:rsidRDefault="003441A3" w:rsidP="008B2A4C">
      <w:pPr>
        <w:pStyle w:val="SemEspaamento"/>
        <w:rPr>
          <w:b/>
        </w:rPr>
      </w:pPr>
      <w:r w:rsidRPr="00B773C6">
        <w:rPr>
          <w:b/>
        </w:rPr>
        <w:t xml:space="preserve"> Visita guiada ao Museu das Marionetas do Porto</w:t>
      </w:r>
    </w:p>
    <w:p w:rsidR="004445CD" w:rsidRPr="008B2A4C" w:rsidRDefault="004445CD" w:rsidP="004445CD">
      <w:pPr>
        <w:pStyle w:val="SemEspaamento"/>
      </w:pPr>
      <w:r w:rsidRPr="008B2A4C">
        <w:t>Museu das Marionetas do Porto</w:t>
      </w:r>
    </w:p>
    <w:p w:rsidR="004445CD" w:rsidRPr="008B2A4C" w:rsidRDefault="004445CD" w:rsidP="004445CD">
      <w:pPr>
        <w:pStyle w:val="SemEspaamento"/>
      </w:pPr>
      <w:r w:rsidRPr="008B2A4C">
        <w:t>Rua das Flores, 22 – Porto</w:t>
      </w:r>
    </w:p>
    <w:p w:rsidR="004445CD" w:rsidRPr="008B2A4C" w:rsidRDefault="004445CD" w:rsidP="004445CD">
      <w:pPr>
        <w:pStyle w:val="SemEspaamento"/>
      </w:pPr>
      <w:r w:rsidRPr="008B2A4C">
        <w:t>Informações e reservas pelo tel. 220 108 224</w:t>
      </w:r>
    </w:p>
    <w:p w:rsidR="003441A3" w:rsidRPr="008B2A4C" w:rsidRDefault="003441A3" w:rsidP="008B2A4C">
      <w:pPr>
        <w:pStyle w:val="SemEspaamento"/>
      </w:pPr>
    </w:p>
    <w:p w:rsidR="003441A3" w:rsidRPr="008B2A4C" w:rsidRDefault="003441A3" w:rsidP="008B2A4C">
      <w:pPr>
        <w:pStyle w:val="SemEspaamento"/>
      </w:pPr>
      <w:r w:rsidRPr="008B2A4C">
        <w:t>Ao longo de sensivelmente uma hora, e pela voz de um dos atores da companhia, o público poderá usufruir de uma visita onde será partilhada a história e alguns momentos marcantes do Teatro de Marionetas do Porto</w:t>
      </w:r>
    </w:p>
    <w:sectPr w:rsidR="003441A3" w:rsidRPr="008B2A4C" w:rsidSect="007F7A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91A6B"/>
    <w:rsid w:val="00100EA6"/>
    <w:rsid w:val="00136D3D"/>
    <w:rsid w:val="0015786D"/>
    <w:rsid w:val="003178E1"/>
    <w:rsid w:val="003441A3"/>
    <w:rsid w:val="003F345E"/>
    <w:rsid w:val="00407659"/>
    <w:rsid w:val="004315A2"/>
    <w:rsid w:val="00432D73"/>
    <w:rsid w:val="004445CD"/>
    <w:rsid w:val="004806AC"/>
    <w:rsid w:val="0048477F"/>
    <w:rsid w:val="00535485"/>
    <w:rsid w:val="00566566"/>
    <w:rsid w:val="005D13D5"/>
    <w:rsid w:val="005F1225"/>
    <w:rsid w:val="00663F7F"/>
    <w:rsid w:val="00691A6B"/>
    <w:rsid w:val="006A3101"/>
    <w:rsid w:val="0070771B"/>
    <w:rsid w:val="0075270D"/>
    <w:rsid w:val="00790C34"/>
    <w:rsid w:val="007A29B8"/>
    <w:rsid w:val="007D671E"/>
    <w:rsid w:val="007E4299"/>
    <w:rsid w:val="007F7A3C"/>
    <w:rsid w:val="0081282F"/>
    <w:rsid w:val="00847C73"/>
    <w:rsid w:val="008725E5"/>
    <w:rsid w:val="008B2A4C"/>
    <w:rsid w:val="008B6178"/>
    <w:rsid w:val="008F5AF5"/>
    <w:rsid w:val="009E5513"/>
    <w:rsid w:val="00A14BAE"/>
    <w:rsid w:val="00A70B01"/>
    <w:rsid w:val="00AF4183"/>
    <w:rsid w:val="00B306E7"/>
    <w:rsid w:val="00B773C6"/>
    <w:rsid w:val="00BA3144"/>
    <w:rsid w:val="00BA60AC"/>
    <w:rsid w:val="00BE09E8"/>
    <w:rsid w:val="00BE6E82"/>
    <w:rsid w:val="00BF6E59"/>
    <w:rsid w:val="00C10A7C"/>
    <w:rsid w:val="00CA7B66"/>
    <w:rsid w:val="00CB014A"/>
    <w:rsid w:val="00D11920"/>
    <w:rsid w:val="00D8106E"/>
    <w:rsid w:val="00D85B30"/>
    <w:rsid w:val="00DD3662"/>
    <w:rsid w:val="00DE461E"/>
    <w:rsid w:val="00DE63DE"/>
    <w:rsid w:val="00E0134A"/>
    <w:rsid w:val="00E05E4D"/>
    <w:rsid w:val="00E71536"/>
    <w:rsid w:val="00E73A6C"/>
    <w:rsid w:val="00EB54AC"/>
    <w:rsid w:val="00F460C2"/>
    <w:rsid w:val="00F63553"/>
    <w:rsid w:val="00FC0D92"/>
    <w:rsid w:val="00FC3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A3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691A6B"/>
    <w:rPr>
      <w:color w:val="0000FF" w:themeColor="hyperlink"/>
      <w:u w:val="single"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691A6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691A6B"/>
    <w:rPr>
      <w:rFonts w:ascii="Consolas" w:hAnsi="Consolas"/>
      <w:sz w:val="21"/>
      <w:szCs w:val="21"/>
    </w:rPr>
  </w:style>
  <w:style w:type="paragraph" w:styleId="SemEspaamento">
    <w:name w:val="No Spacing"/>
    <w:uiPriority w:val="1"/>
    <w:qFormat/>
    <w:rsid w:val="00FC365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0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atro@marionetasdoporto.pt" TargetMode="External"/><Relationship Id="rId5" Type="http://schemas.openxmlformats.org/officeDocument/2006/relationships/hyperlink" Target="http://animaliavegetaliamineralia.org" TargetMode="External"/><Relationship Id="rId4" Type="http://schemas.openxmlformats.org/officeDocument/2006/relationships/hyperlink" Target="mailto:teatro@marionetasdoporto.p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864</Words>
  <Characters>4671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Teatro</dc:creator>
  <cp:lastModifiedBy>Teatro</cp:lastModifiedBy>
  <cp:revision>8</cp:revision>
  <dcterms:created xsi:type="dcterms:W3CDTF">2015-01-21T16:31:00Z</dcterms:created>
  <dcterms:modified xsi:type="dcterms:W3CDTF">2015-02-27T17:26:00Z</dcterms:modified>
</cp:coreProperties>
</file>